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FCC" w:rsidRDefault="00510FCC" w:rsidP="008723C7">
      <w:pPr>
        <w:pStyle w:val="Title"/>
        <w:jc w:val="center"/>
      </w:pPr>
      <w:r>
        <w:rPr>
          <w:noProof/>
        </w:rPr>
        <w:drawing>
          <wp:inline distT="0" distB="0" distL="0" distR="0">
            <wp:extent cx="6487031" cy="4865274"/>
            <wp:effectExtent l="0" t="8255"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Leadership.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487063" cy="4865298"/>
                    </a:xfrm>
                    <a:prstGeom prst="rect">
                      <a:avLst/>
                    </a:prstGeom>
                  </pic:spPr>
                </pic:pic>
              </a:graphicData>
            </a:graphic>
          </wp:inline>
        </w:drawing>
      </w:r>
    </w:p>
    <w:p w:rsidR="008723C7" w:rsidRDefault="008723C7" w:rsidP="008723C7">
      <w:pPr>
        <w:pStyle w:val="Title"/>
        <w:jc w:val="center"/>
      </w:pPr>
    </w:p>
    <w:p w:rsidR="00541B23" w:rsidRPr="00B827BD" w:rsidRDefault="00510FCC" w:rsidP="008723C7">
      <w:pPr>
        <w:pStyle w:val="Title"/>
        <w:jc w:val="center"/>
        <w:rPr>
          <w:sz w:val="36"/>
          <w:szCs w:val="36"/>
        </w:rPr>
      </w:pPr>
      <w:r w:rsidRPr="00B827BD">
        <w:rPr>
          <w:sz w:val="36"/>
          <w:szCs w:val="36"/>
        </w:rPr>
        <w:t>Launching New Dimensions of ACTION</w:t>
      </w:r>
      <w:r w:rsidR="008723C7" w:rsidRPr="00B827BD">
        <w:rPr>
          <w:sz w:val="36"/>
          <w:szCs w:val="36"/>
        </w:rPr>
        <w:t xml:space="preserve"> </w:t>
      </w:r>
    </w:p>
    <w:p w:rsidR="00510FCC" w:rsidRPr="00B827BD" w:rsidRDefault="00510FCC" w:rsidP="008723C7">
      <w:pPr>
        <w:pStyle w:val="Title"/>
        <w:jc w:val="center"/>
        <w:rPr>
          <w:sz w:val="36"/>
          <w:szCs w:val="36"/>
        </w:rPr>
      </w:pPr>
      <w:r w:rsidRPr="00B827BD">
        <w:rPr>
          <w:sz w:val="36"/>
          <w:szCs w:val="36"/>
        </w:rPr>
        <w:t>Establishing Alpha Kappa Alpha Social Justice Agenda</w:t>
      </w:r>
    </w:p>
    <w:p w:rsidR="008723C7" w:rsidRPr="00B827BD" w:rsidRDefault="00541B23" w:rsidP="008723C7">
      <w:pPr>
        <w:pStyle w:val="Title"/>
        <w:jc w:val="center"/>
        <w:rPr>
          <w:sz w:val="36"/>
          <w:szCs w:val="36"/>
        </w:rPr>
      </w:pPr>
      <w:proofErr w:type="spellStart"/>
      <w:r w:rsidRPr="00B827BD">
        <w:rPr>
          <w:sz w:val="36"/>
          <w:szCs w:val="36"/>
        </w:rPr>
        <w:t>Panlist</w:t>
      </w:r>
      <w:proofErr w:type="spellEnd"/>
      <w:r w:rsidRPr="00B827BD">
        <w:rPr>
          <w:sz w:val="36"/>
          <w:szCs w:val="36"/>
        </w:rPr>
        <w:t>:</w:t>
      </w:r>
      <w:r w:rsidR="008723C7" w:rsidRPr="00B827BD">
        <w:rPr>
          <w:sz w:val="36"/>
          <w:szCs w:val="36"/>
        </w:rPr>
        <w:t xml:space="preserve"> </w:t>
      </w:r>
      <w:proofErr w:type="spellStart"/>
      <w:r w:rsidR="008723C7" w:rsidRPr="00B827BD">
        <w:rPr>
          <w:sz w:val="36"/>
          <w:szCs w:val="36"/>
        </w:rPr>
        <w:t>Soror</w:t>
      </w:r>
      <w:proofErr w:type="spellEnd"/>
      <w:r w:rsidR="008723C7" w:rsidRPr="00B827BD">
        <w:rPr>
          <w:sz w:val="36"/>
          <w:szCs w:val="36"/>
        </w:rPr>
        <w:t xml:space="preserve"> Kim Greene</w:t>
      </w:r>
    </w:p>
    <w:p w:rsidR="008723C7" w:rsidRDefault="008723C7" w:rsidP="008723C7">
      <w:pPr>
        <w:spacing w:after="0"/>
        <w:jc w:val="center"/>
        <w:rPr>
          <w:i/>
        </w:rPr>
      </w:pPr>
      <w:r>
        <w:rPr>
          <w:i/>
        </w:rPr>
        <w:t>Alpha Kappa Alpha Sorority, Inc.</w:t>
      </w:r>
    </w:p>
    <w:p w:rsidR="008723C7" w:rsidRPr="00465D18" w:rsidRDefault="00906C37" w:rsidP="00027FA6">
      <w:r w:rsidRPr="00795AF2">
        <w:rPr>
          <w:noProof/>
        </w:rPr>
        <w:lastRenderedPageBreak/>
        <w:drawing>
          <wp:inline distT="0" distB="0" distL="0" distR="0" wp14:anchorId="43608F0F" wp14:editId="6A5CF8F4">
            <wp:extent cx="568185" cy="530198"/>
            <wp:effectExtent l="247650" t="266700" r="232410" b="25146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74026" cy="535648"/>
                    </a:xfrm>
                    <a:prstGeom prst="ellipse">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228600">
                        <a:schemeClr val="accent3">
                          <a:satMod val="175000"/>
                          <a:alpha val="40000"/>
                        </a:schemeClr>
                      </a:glow>
                      <a:outerShdw blurRad="50800" dist="38100" dir="13500000" algn="br" rotWithShape="0">
                        <a:prstClr val="black">
                          <a:alpha val="40000"/>
                        </a:prstClr>
                      </a:outerShdw>
                      <a:softEdge rad="31750"/>
                    </a:effectLst>
                  </pic:spPr>
                </pic:pic>
              </a:graphicData>
            </a:graphic>
          </wp:inline>
        </w:drawing>
      </w:r>
      <w:r w:rsidR="008723C7" w:rsidRPr="00795AF2">
        <w:rPr>
          <w:b/>
          <w:bCs/>
        </w:rPr>
        <w:t>INTERNATIONAL CONNECTION COMMITTEE</w:t>
      </w:r>
      <w:r w:rsidR="0002524C">
        <w:rPr>
          <w:b/>
          <w:bCs/>
        </w:rPr>
        <w:t xml:space="preserve"> FOCUS</w:t>
      </w:r>
      <w:r w:rsidR="00027FA6">
        <w:rPr>
          <w:b/>
          <w:bCs/>
        </w:rPr>
        <w:t xml:space="preserve"> </w:t>
      </w:r>
      <w:r w:rsidR="0002524C">
        <w:rPr>
          <w:b/>
          <w:bCs/>
        </w:rPr>
        <w:t xml:space="preserve">Refining </w:t>
      </w:r>
      <w:proofErr w:type="gramStart"/>
      <w:r w:rsidR="0002524C">
        <w:rPr>
          <w:b/>
          <w:bCs/>
        </w:rPr>
        <w:t>The</w:t>
      </w:r>
      <w:proofErr w:type="gramEnd"/>
      <w:r w:rsidR="0002524C">
        <w:rPr>
          <w:b/>
          <w:bCs/>
        </w:rPr>
        <w:t xml:space="preserve"> 4D Approach</w:t>
      </w:r>
    </w:p>
    <w:p w:rsidR="00974C2A" w:rsidRDefault="00F42651" w:rsidP="00906C37">
      <w:pPr>
        <w:jc w:val="both"/>
      </w:pPr>
      <w:r>
        <w:t>”The 2016 US presidential elec</w:t>
      </w:r>
      <w:r w:rsidR="00633436">
        <w:t>tion is over. Now what do we do?</w:t>
      </w:r>
      <w:r w:rsidR="000F5B66">
        <w:t xml:space="preserve"> </w:t>
      </w:r>
      <w:proofErr w:type="spellStart"/>
      <w:r w:rsidR="000F5B66">
        <w:t>Soror</w:t>
      </w:r>
      <w:proofErr w:type="spellEnd"/>
      <w:r w:rsidR="000F5B66">
        <w:t xml:space="preserve"> Sylvia Blackmon Roberts, International Connection Committee Chairman invited me to serve as a panelist for </w:t>
      </w:r>
      <w:r>
        <w:t>’Be The Voice’ forum on social justice</w:t>
      </w:r>
      <w:r w:rsidR="00974C2A">
        <w:t xml:space="preserve"> to discuss our organization plan for continued A.C.T.I.O.N. The stage was shared with </w:t>
      </w:r>
      <w:r>
        <w:t>the Int</w:t>
      </w:r>
      <w:r w:rsidR="00974C2A">
        <w:t xml:space="preserve">ernational Connection Committee, </w:t>
      </w:r>
      <w:r>
        <w:t>a distinguished panel of political leader</w:t>
      </w:r>
      <w:r w:rsidR="00974C2A">
        <w:t xml:space="preserve"> and Actor, Radio Host, Stand-Up Comedian and Political Commentator Mr. D.L. Hughley.</w:t>
      </w:r>
    </w:p>
    <w:p w:rsidR="003631B2" w:rsidRDefault="00FF78A1" w:rsidP="00906C37">
      <w:pPr>
        <w:jc w:val="both"/>
      </w:pPr>
      <w:r>
        <w:t xml:space="preserve">The forum was moderated by </w:t>
      </w:r>
      <w:proofErr w:type="spellStart"/>
      <w:r>
        <w:t>Soror</w:t>
      </w:r>
      <w:proofErr w:type="spellEnd"/>
      <w:r>
        <w:t xml:space="preserve"> Sylvia Blackmon-Roberts, International Connection Committee Chairman. </w:t>
      </w:r>
      <w:r w:rsidR="007C0F94">
        <w:t xml:space="preserve">Madame Supreme, Dorothy </w:t>
      </w:r>
      <w:proofErr w:type="spellStart"/>
      <w:r w:rsidR="007C0F94">
        <w:t>Buckhanan</w:t>
      </w:r>
      <w:proofErr w:type="spellEnd"/>
      <w:r w:rsidR="007C0F94">
        <w:t xml:space="preserve"> Wilson shared</w:t>
      </w:r>
      <w:r w:rsidR="006535AD">
        <w:t xml:space="preserve"> intro</w:t>
      </w:r>
      <w:r w:rsidR="007C0F94">
        <w:t>ductory comments to welcome and to thank the AKA Connection International Committee, panelist and M</w:t>
      </w:r>
      <w:r w:rsidR="003631B2">
        <w:t>r</w:t>
      </w:r>
      <w:r w:rsidR="007C0F94">
        <w:t xml:space="preserve">. Hughley on their collective focus to Take ACTION as we face challenges in our communities and </w:t>
      </w:r>
      <w:r w:rsidR="003631B2">
        <w:t xml:space="preserve">utilization of resources </w:t>
      </w:r>
      <w:r w:rsidR="007C0F94">
        <w:t xml:space="preserve">to craft  advocacy in our communities. </w:t>
      </w:r>
      <w:r>
        <w:t xml:space="preserve">The welcome was given by </w:t>
      </w:r>
      <w:proofErr w:type="spellStart"/>
      <w:r>
        <w:t>Soror</w:t>
      </w:r>
      <w:proofErr w:type="spellEnd"/>
      <w:r>
        <w:t xml:space="preserve"> Twyla Woods Buford, Mid-Western Representative to the International Connection Committee and the introduction of the Keynote Speaker was given by </w:t>
      </w:r>
      <w:proofErr w:type="spellStart"/>
      <w:r>
        <w:t>Soror</w:t>
      </w:r>
      <w:proofErr w:type="spellEnd"/>
      <w:r>
        <w:t xml:space="preserve"> Tiffany Moore Russell Clerk of Court Orange County/Orlando, Florida and South Atlantic Regional Representative to the International Connection Committee. </w:t>
      </w:r>
    </w:p>
    <w:p w:rsidR="00FF78A1" w:rsidRDefault="00974C2A" w:rsidP="00906C37">
      <w:pPr>
        <w:jc w:val="both"/>
      </w:pPr>
      <w:r>
        <w:t xml:space="preserve">Mr. D.L. Hughley </w:t>
      </w:r>
      <w:r w:rsidR="00FF78A1">
        <w:t>mesmerized the audienc</w:t>
      </w:r>
      <w:r w:rsidR="006535AD">
        <w:t xml:space="preserve">e of 2,000 </w:t>
      </w:r>
      <w:proofErr w:type="spellStart"/>
      <w:r w:rsidR="006535AD">
        <w:t>sorors</w:t>
      </w:r>
      <w:proofErr w:type="spellEnd"/>
      <w:r>
        <w:t xml:space="preserve"> with his comedic </w:t>
      </w:r>
      <w:r w:rsidR="00DD6A95">
        <w:t>personality</w:t>
      </w:r>
      <w:r w:rsidR="006535AD">
        <w:t xml:space="preserve">. He </w:t>
      </w:r>
      <w:r w:rsidR="007C0F94">
        <w:t xml:space="preserve">then shifted to </w:t>
      </w:r>
      <w:r w:rsidR="006535AD">
        <w:t xml:space="preserve">address, for approximately 20 minutes, national issues such as Education, Crime &amp; </w:t>
      </w:r>
      <w:r w:rsidR="00AA38B8">
        <w:t>I</w:t>
      </w:r>
      <w:r w:rsidR="006535AD">
        <w:t xml:space="preserve">ncarceration rates and </w:t>
      </w:r>
      <w:r w:rsidR="00AA38B8">
        <w:t>H</w:t>
      </w:r>
      <w:r w:rsidR="006535AD">
        <w:t xml:space="preserve">ealthcare. </w:t>
      </w:r>
    </w:p>
    <w:p w:rsidR="00DD6A95" w:rsidRDefault="000F5B66" w:rsidP="00906C37">
      <w:pPr>
        <w:jc w:val="both"/>
      </w:pPr>
      <w:r w:rsidRPr="000F5B66">
        <w:t xml:space="preserve">Drawing </w:t>
      </w:r>
      <w:r w:rsidR="00DD6A95">
        <w:t xml:space="preserve">from </w:t>
      </w:r>
      <w:r w:rsidR="00633436" w:rsidRPr="000F5B66">
        <w:t>varied experiences</w:t>
      </w:r>
      <w:r w:rsidR="00DD6A95">
        <w:t xml:space="preserve"> panelist responded to the question of issues impacting their areas.  It was interesting to hear similarities such as Education, </w:t>
      </w:r>
      <w:r w:rsidR="00AA38B8">
        <w:t>Crime and I</w:t>
      </w:r>
      <w:bookmarkStart w:id="0" w:name="_GoBack"/>
      <w:bookmarkEnd w:id="0"/>
      <w:r w:rsidR="00AA38B8">
        <w:t>ncarceration rates, Healthcare and I</w:t>
      </w:r>
      <w:r w:rsidR="00DD6A95">
        <w:t xml:space="preserve">mmigration. As the state of South Carolina State Connection Chairman I introduced the issue of gentrification. </w:t>
      </w:r>
      <w:r w:rsidR="004B1B00">
        <w:t xml:space="preserve">Other panelist were </w:t>
      </w:r>
      <w:proofErr w:type="spellStart"/>
      <w:r w:rsidR="004B1B00">
        <w:t>Soror</w:t>
      </w:r>
      <w:proofErr w:type="spellEnd"/>
      <w:r w:rsidR="004B1B00">
        <w:t xml:space="preserve"> Kendra Brown, J.D., North Atlantic Region, Deputy Chief of Staff and Legislative Director for Congressman Dwight Evans, 2</w:t>
      </w:r>
      <w:r w:rsidR="004B1B00" w:rsidRPr="004B1B00">
        <w:rPr>
          <w:vertAlign w:val="superscript"/>
        </w:rPr>
        <w:t>nd</w:t>
      </w:r>
      <w:r w:rsidR="004B1B00">
        <w:t xml:space="preserve"> District, Pennsylvania and </w:t>
      </w:r>
      <w:proofErr w:type="spellStart"/>
      <w:r w:rsidR="004B1B00">
        <w:t>Soror</w:t>
      </w:r>
      <w:proofErr w:type="spellEnd"/>
      <w:r w:rsidR="004B1B00">
        <w:t xml:space="preserve"> Maureen Stapleton, President/Founder Community Enterprises, LLC, Great Lakes Representative International Connection Committee, Former Michigan State Representative. </w:t>
      </w:r>
    </w:p>
    <w:p w:rsidR="00634423" w:rsidRDefault="00906C37" w:rsidP="00D22F14">
      <w:pPr>
        <w:jc w:val="center"/>
      </w:pPr>
      <w:r>
        <w:rPr>
          <w:noProof/>
        </w:rPr>
        <w:drawing>
          <wp:inline distT="0" distB="0" distL="0" distR="0" wp14:anchorId="0CC7EDAB" wp14:editId="6CF563C1">
            <wp:extent cx="2661470" cy="1767327"/>
            <wp:effectExtent l="0" t="0" r="5715" b="4445"/>
            <wp:docPr id="23" name="Picture 23" descr="C:\Users\kimgreene\Pictures\2017 Las Vegas\DL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greene\Pictures\2017 Las Vegas\DL St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722" cy="1772143"/>
                    </a:xfrm>
                    <a:prstGeom prst="rect">
                      <a:avLst/>
                    </a:prstGeom>
                    <a:noFill/>
                    <a:ln>
                      <a:noFill/>
                    </a:ln>
                  </pic:spPr>
                </pic:pic>
              </a:graphicData>
            </a:graphic>
          </wp:inline>
        </w:drawing>
      </w:r>
      <w:r w:rsidR="00D22F14">
        <w:t xml:space="preserve">   </w:t>
      </w:r>
      <w:r w:rsidR="00F81016">
        <w:rPr>
          <w:noProof/>
          <w:sz w:val="24"/>
          <w:szCs w:val="24"/>
        </w:rPr>
        <w:drawing>
          <wp:inline distT="0" distB="0" distL="0" distR="0" wp14:anchorId="0D106405" wp14:editId="48D9BE3A">
            <wp:extent cx="2420471" cy="1815353"/>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0993" cy="1815745"/>
                    </a:xfrm>
                    <a:prstGeom prst="rect">
                      <a:avLst/>
                    </a:prstGeom>
                  </pic:spPr>
                </pic:pic>
              </a:graphicData>
            </a:graphic>
          </wp:inline>
        </w:drawing>
      </w:r>
    </w:p>
    <w:p w:rsidR="00634423" w:rsidRDefault="007B7D87" w:rsidP="00840921">
      <w:r>
        <w:lastRenderedPageBreak/>
        <w:t>Forum take away included i</w:t>
      </w:r>
      <w:r w:rsidR="00634423">
        <w:t xml:space="preserve">nitiatives to prepare chapters and sorority members to shape the Black Agenda for local communities to and to use available resources to ensure chapter members become proactive advocates regarding social justice issues impacting the areas we serve. </w:t>
      </w:r>
    </w:p>
    <w:p w:rsidR="00906C37" w:rsidRDefault="00906C37" w:rsidP="00906C37">
      <w:pPr>
        <w:jc w:val="center"/>
        <w:rPr>
          <w:i/>
          <w:sz w:val="24"/>
          <w:szCs w:val="24"/>
        </w:rPr>
      </w:pPr>
      <w:r w:rsidRPr="002E4985">
        <w:rPr>
          <w:i/>
          <w:sz w:val="24"/>
          <w:szCs w:val="24"/>
        </w:rPr>
        <w:t xml:space="preserve">Following are a few snaps shots at </w:t>
      </w:r>
      <w:r>
        <w:rPr>
          <w:i/>
          <w:sz w:val="24"/>
          <w:szCs w:val="24"/>
        </w:rPr>
        <w:t>2017 AKA Leadership</w:t>
      </w:r>
      <w:r w:rsidR="00DF2E29">
        <w:rPr>
          <w:i/>
          <w:sz w:val="24"/>
          <w:szCs w:val="24"/>
        </w:rPr>
        <w:t>, Las Vegas, Nevada</w:t>
      </w:r>
    </w:p>
    <w:p w:rsidR="00643D62" w:rsidRPr="002E4985" w:rsidRDefault="00643D62" w:rsidP="00906C37">
      <w:pPr>
        <w:jc w:val="center"/>
        <w:rPr>
          <w:i/>
          <w:sz w:val="24"/>
          <w:szCs w:val="24"/>
        </w:rPr>
      </w:pPr>
      <w:r>
        <w:rPr>
          <w:i/>
          <w:sz w:val="24"/>
          <w:szCs w:val="24"/>
        </w:rPr>
        <w:t>**********</w:t>
      </w:r>
    </w:p>
    <w:p w:rsidR="00DD6A95" w:rsidRPr="00643D62" w:rsidRDefault="00645952" w:rsidP="00645952">
      <w:pPr>
        <w:jc w:val="center"/>
        <w:rPr>
          <w:sz w:val="24"/>
          <w:szCs w:val="24"/>
        </w:rPr>
      </w:pPr>
      <w:r w:rsidRPr="00643D62">
        <w:rPr>
          <w:sz w:val="24"/>
          <w:szCs w:val="24"/>
        </w:rPr>
        <w:t xml:space="preserve">#Ivies </w:t>
      </w:r>
      <w:proofErr w:type="gramStart"/>
      <w:r w:rsidRPr="00643D62">
        <w:rPr>
          <w:sz w:val="24"/>
          <w:szCs w:val="24"/>
        </w:rPr>
        <w:t>On</w:t>
      </w:r>
      <w:proofErr w:type="gramEnd"/>
      <w:r w:rsidRPr="00643D62">
        <w:rPr>
          <w:sz w:val="24"/>
          <w:szCs w:val="24"/>
        </w:rPr>
        <w:t xml:space="preserve"> Top</w:t>
      </w:r>
      <w:r w:rsidR="00643D62">
        <w:rPr>
          <w:sz w:val="24"/>
          <w:szCs w:val="24"/>
        </w:rPr>
        <w:t>~</w:t>
      </w:r>
      <w:r w:rsidRPr="00643D62">
        <w:rPr>
          <w:sz w:val="24"/>
          <w:szCs w:val="24"/>
        </w:rPr>
        <w:t xml:space="preserve">500 Feet </w:t>
      </w:r>
      <w:r w:rsidR="00643D62">
        <w:rPr>
          <w:sz w:val="24"/>
          <w:szCs w:val="24"/>
        </w:rPr>
        <w:t>A</w:t>
      </w:r>
      <w:r w:rsidRPr="00643D62">
        <w:rPr>
          <w:sz w:val="24"/>
          <w:szCs w:val="24"/>
        </w:rPr>
        <w:t>bove Las Vegas</w:t>
      </w:r>
    </w:p>
    <w:p w:rsidR="00645952" w:rsidRDefault="00645952" w:rsidP="00645952">
      <w:pPr>
        <w:jc w:val="center"/>
        <w:rPr>
          <w:noProof/>
          <w:sz w:val="24"/>
          <w:szCs w:val="24"/>
        </w:rPr>
      </w:pPr>
      <w:r>
        <w:rPr>
          <w:noProof/>
          <w:sz w:val="24"/>
          <w:szCs w:val="24"/>
        </w:rPr>
        <w:drawing>
          <wp:inline distT="0" distB="0" distL="0" distR="0" wp14:anchorId="2938DBBB" wp14:editId="055265C9">
            <wp:extent cx="2141284" cy="1605963"/>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8.JPG"/>
                    <pic:cNvPicPr/>
                  </pic:nvPicPr>
                  <pic:blipFill>
                    <a:blip r:embed="rId12" cstate="print">
                      <a:extLst>
                        <a:ext uri="{28A0092B-C50C-407E-A947-70E740481C1C}">
                          <a14:useLocalDpi xmlns:a14="http://schemas.microsoft.com/office/drawing/2010/main" val="0"/>
                        </a:ext>
                      </a:extLst>
                    </a:blip>
                    <a:stretch>
                      <a:fillRect/>
                    </a:stretch>
                  </pic:blipFill>
                  <pic:spPr>
                    <a:xfrm flipH="1" flipV="1">
                      <a:off x="0" y="0"/>
                      <a:ext cx="2141746" cy="1606309"/>
                    </a:xfrm>
                    <a:prstGeom prst="rect">
                      <a:avLst/>
                    </a:prstGeom>
                  </pic:spPr>
                </pic:pic>
              </a:graphicData>
            </a:graphic>
          </wp:inline>
        </w:drawing>
      </w:r>
      <w:r>
        <w:rPr>
          <w:noProof/>
          <w:sz w:val="24"/>
          <w:szCs w:val="24"/>
        </w:rPr>
        <w:t xml:space="preserve"> </w:t>
      </w:r>
      <w:r>
        <w:rPr>
          <w:noProof/>
          <w:sz w:val="24"/>
          <w:szCs w:val="24"/>
        </w:rPr>
        <w:drawing>
          <wp:inline distT="0" distB="0" distL="0" distR="0" wp14:anchorId="320E1175" wp14:editId="60C07D22">
            <wp:extent cx="1653988" cy="2205317"/>
            <wp:effectExtent l="0" t="0" r="38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4523" cy="2206030"/>
                    </a:xfrm>
                    <a:prstGeom prst="rect">
                      <a:avLst/>
                    </a:prstGeom>
                  </pic:spPr>
                </pic:pic>
              </a:graphicData>
            </a:graphic>
          </wp:inline>
        </w:drawing>
      </w:r>
      <w:r>
        <w:rPr>
          <w:noProof/>
          <w:sz w:val="24"/>
          <w:szCs w:val="24"/>
        </w:rPr>
        <w:t xml:space="preserve"> </w:t>
      </w:r>
      <w:r w:rsidR="00906C37">
        <w:rPr>
          <w:noProof/>
          <w:sz w:val="24"/>
          <w:szCs w:val="24"/>
        </w:rPr>
        <w:drawing>
          <wp:inline distT="0" distB="0" distL="0" distR="0" wp14:anchorId="538D7411" wp14:editId="74AA8D89">
            <wp:extent cx="1997847" cy="1498386"/>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 fe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9803" cy="1499853"/>
                    </a:xfrm>
                    <a:prstGeom prst="rect">
                      <a:avLst/>
                    </a:prstGeom>
                  </pic:spPr>
                </pic:pic>
              </a:graphicData>
            </a:graphic>
          </wp:inline>
        </w:drawing>
      </w:r>
    </w:p>
    <w:p w:rsidR="00643D62" w:rsidRDefault="00643D62" w:rsidP="00645952">
      <w:pPr>
        <w:jc w:val="center"/>
        <w:rPr>
          <w:noProof/>
          <w:sz w:val="24"/>
          <w:szCs w:val="24"/>
        </w:rPr>
      </w:pPr>
    </w:p>
    <w:p w:rsidR="00643D62" w:rsidRDefault="00643D62" w:rsidP="00645952">
      <w:pPr>
        <w:jc w:val="center"/>
        <w:rPr>
          <w:noProof/>
          <w:sz w:val="24"/>
          <w:szCs w:val="24"/>
        </w:rPr>
      </w:pPr>
      <w:r>
        <w:rPr>
          <w:noProof/>
          <w:sz w:val="24"/>
          <w:szCs w:val="24"/>
        </w:rPr>
        <w:t>Soror Victoria Simpson, Undergraduate Member at Large &amp; Gamma Xi Omega Members</w:t>
      </w:r>
    </w:p>
    <w:p w:rsidR="00643D62" w:rsidRDefault="00643D62" w:rsidP="00643D62">
      <w:pPr>
        <w:jc w:val="center"/>
        <w:rPr>
          <w:noProof/>
          <w:sz w:val="24"/>
          <w:szCs w:val="24"/>
        </w:rPr>
      </w:pPr>
      <w:r>
        <w:rPr>
          <w:noProof/>
          <w:sz w:val="24"/>
          <w:szCs w:val="24"/>
        </w:rPr>
        <w:drawing>
          <wp:inline distT="0" distB="0" distL="0" distR="0" wp14:anchorId="5B4C9392" wp14:editId="23C62135">
            <wp:extent cx="4251834" cy="31888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4630" cy="3205971"/>
                    </a:xfrm>
                    <a:prstGeom prst="rect">
                      <a:avLst/>
                    </a:prstGeom>
                  </pic:spPr>
                </pic:pic>
              </a:graphicData>
            </a:graphic>
          </wp:inline>
        </w:drawing>
      </w:r>
    </w:p>
    <w:p w:rsidR="00643D62" w:rsidRDefault="00643D62" w:rsidP="00643D62">
      <w:pPr>
        <w:spacing w:after="0" w:line="240" w:lineRule="auto"/>
        <w:jc w:val="center"/>
        <w:rPr>
          <w:noProof/>
          <w:sz w:val="24"/>
          <w:szCs w:val="24"/>
        </w:rPr>
      </w:pPr>
      <w:r w:rsidRPr="00643D62">
        <w:rPr>
          <w:noProof/>
        </w:rPr>
        <w:lastRenderedPageBreak/>
        <w:t>MRD Sharon Brown Harriott &amp; SAR Cluster</w:t>
      </w:r>
      <w:r>
        <w:rPr>
          <w:noProof/>
          <w:sz w:val="24"/>
          <w:szCs w:val="24"/>
        </w:rPr>
        <w:t xml:space="preserve"> </w:t>
      </w:r>
      <w:r>
        <w:rPr>
          <w:noProof/>
        </w:rPr>
        <w:t>Coordinator</w:t>
      </w:r>
      <w:r w:rsidRPr="00643D62">
        <w:rPr>
          <w:noProof/>
        </w:rPr>
        <w:t xml:space="preserve"> Council</w:t>
      </w:r>
    </w:p>
    <w:p w:rsidR="00643D62" w:rsidRDefault="00906C37" w:rsidP="00643D62">
      <w:pPr>
        <w:jc w:val="center"/>
        <w:rPr>
          <w:sz w:val="24"/>
          <w:szCs w:val="24"/>
        </w:rPr>
      </w:pPr>
      <w:r>
        <w:rPr>
          <w:noProof/>
          <w:sz w:val="24"/>
          <w:szCs w:val="24"/>
        </w:rPr>
        <w:drawing>
          <wp:inline distT="0" distB="0" distL="0" distR="0" wp14:anchorId="09282807" wp14:editId="64943B94">
            <wp:extent cx="2756006" cy="2067005"/>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8839" cy="2069130"/>
                    </a:xfrm>
                    <a:prstGeom prst="rect">
                      <a:avLst/>
                    </a:prstGeom>
                  </pic:spPr>
                </pic:pic>
              </a:graphicData>
            </a:graphic>
          </wp:inline>
        </w:drawing>
      </w:r>
    </w:p>
    <w:p w:rsidR="00643D62" w:rsidRPr="00643D62" w:rsidRDefault="00643D62" w:rsidP="00643D62">
      <w:pPr>
        <w:spacing w:after="0" w:line="240" w:lineRule="auto"/>
        <w:jc w:val="center"/>
      </w:pPr>
      <w:r w:rsidRPr="00643D62">
        <w:t xml:space="preserve">Love My Florida &amp; Georgia </w:t>
      </w:r>
      <w:proofErr w:type="spellStart"/>
      <w:r w:rsidRPr="00643D62">
        <w:t>Sorors</w:t>
      </w:r>
      <w:proofErr w:type="spellEnd"/>
      <w:r w:rsidRPr="00643D62">
        <w:t xml:space="preserve"> </w:t>
      </w:r>
    </w:p>
    <w:p w:rsidR="0048125C" w:rsidRDefault="00906C37" w:rsidP="0048125C">
      <w:pPr>
        <w:jc w:val="center"/>
        <w:rPr>
          <w:b/>
          <w:bCs/>
        </w:rPr>
      </w:pPr>
      <w:r>
        <w:rPr>
          <w:noProof/>
          <w:sz w:val="24"/>
          <w:szCs w:val="24"/>
        </w:rPr>
        <w:drawing>
          <wp:inline distT="0" distB="0" distL="0" distR="0" wp14:anchorId="72385447" wp14:editId="7606278B">
            <wp:extent cx="2804672" cy="2103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554" cy="2105667"/>
                    </a:xfrm>
                    <a:prstGeom prst="rect">
                      <a:avLst/>
                    </a:prstGeom>
                  </pic:spPr>
                </pic:pic>
              </a:graphicData>
            </a:graphic>
          </wp:inline>
        </w:drawing>
      </w:r>
      <w:r>
        <w:rPr>
          <w:noProof/>
          <w:sz w:val="24"/>
          <w:szCs w:val="24"/>
        </w:rPr>
        <w:drawing>
          <wp:inline distT="0" distB="0" distL="0" distR="0" wp14:anchorId="6527F428" wp14:editId="48CE9BB1">
            <wp:extent cx="2727831" cy="2045872"/>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273" cy="2048453"/>
                    </a:xfrm>
                    <a:prstGeom prst="rect">
                      <a:avLst/>
                    </a:prstGeom>
                  </pic:spPr>
                </pic:pic>
              </a:graphicData>
            </a:graphic>
          </wp:inline>
        </w:drawing>
      </w:r>
    </w:p>
    <w:p w:rsidR="0048125C" w:rsidRDefault="0048125C" w:rsidP="0048125C">
      <w:pPr>
        <w:jc w:val="center"/>
        <w:rPr>
          <w:b/>
          <w:bCs/>
        </w:rPr>
      </w:pPr>
      <w:r>
        <w:rPr>
          <w:b/>
          <w:bCs/>
        </w:rPr>
        <w:t>Water Color Change 1</w:t>
      </w:r>
      <w:r w:rsidRPr="0048125C">
        <w:rPr>
          <w:b/>
          <w:bCs/>
          <w:vertAlign w:val="superscript"/>
        </w:rPr>
        <w:t>st</w:t>
      </w:r>
      <w:r>
        <w:rPr>
          <w:b/>
          <w:bCs/>
        </w:rPr>
        <w:t xml:space="preserve"> time    </w:t>
      </w:r>
      <w:r>
        <w:rPr>
          <w:b/>
          <w:bCs/>
        </w:rPr>
        <w:tab/>
      </w:r>
      <w:r>
        <w:rPr>
          <w:b/>
          <w:bCs/>
        </w:rPr>
        <w:tab/>
        <w:t xml:space="preserve"> Closing Gala~ Will Downing</w:t>
      </w:r>
    </w:p>
    <w:p w:rsidR="00FD5FD7" w:rsidRDefault="0048125C" w:rsidP="0048125C">
      <w:pPr>
        <w:jc w:val="center"/>
        <w:rPr>
          <w:b/>
          <w:bCs/>
        </w:rPr>
      </w:pPr>
      <w:r>
        <w:rPr>
          <w:b/>
          <w:bCs/>
          <w:noProof/>
        </w:rPr>
        <w:drawing>
          <wp:inline distT="0" distB="0" distL="0" distR="0" wp14:anchorId="093DF317" wp14:editId="28A37A8B">
            <wp:extent cx="1267866" cy="1690840"/>
            <wp:effectExtent l="0" t="0" r="8890" b="5080"/>
            <wp:docPr id="1" name="Picture 1" descr="C:\Users\kimgreene\Pictures\2017 Las Vegas\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greene\Pictures\2017 Las Vegas\IMG_22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267" cy="1694042"/>
                    </a:xfrm>
                    <a:prstGeom prst="rect">
                      <a:avLst/>
                    </a:prstGeom>
                    <a:noFill/>
                    <a:ln>
                      <a:noFill/>
                    </a:ln>
                  </pic:spPr>
                </pic:pic>
              </a:graphicData>
            </a:graphic>
          </wp:inline>
        </w:drawing>
      </w:r>
      <w:r>
        <w:rPr>
          <w:noProof/>
          <w:sz w:val="24"/>
          <w:szCs w:val="24"/>
        </w:rPr>
        <w:t xml:space="preserve">                           </w:t>
      </w:r>
      <w:r w:rsidR="00906C37">
        <w:rPr>
          <w:noProof/>
          <w:sz w:val="24"/>
          <w:szCs w:val="24"/>
        </w:rPr>
        <w:drawing>
          <wp:inline distT="0" distB="0" distL="0" distR="0" wp14:anchorId="08B56588" wp14:editId="3204CE20">
            <wp:extent cx="1696894" cy="1272670"/>
            <wp:effectExtent l="2540" t="0" r="1270" b="127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95463" cy="1271597"/>
                    </a:xfrm>
                    <a:prstGeom prst="rect">
                      <a:avLst/>
                    </a:prstGeom>
                  </pic:spPr>
                </pic:pic>
              </a:graphicData>
            </a:graphic>
          </wp:inline>
        </w:drawing>
      </w:r>
    </w:p>
    <w:p w:rsidR="00FD5FD7" w:rsidRDefault="00FD5FD7" w:rsidP="0048125C">
      <w:pPr>
        <w:spacing w:after="0"/>
        <w:jc w:val="center"/>
        <w:rPr>
          <w:b/>
          <w:i/>
          <w:noProof/>
        </w:rPr>
      </w:pPr>
      <w:r>
        <w:rPr>
          <w:noProof/>
          <w:sz w:val="24"/>
          <w:szCs w:val="24"/>
        </w:rPr>
        <w:tab/>
      </w:r>
      <w:r w:rsidRPr="004F70AA">
        <w:rPr>
          <w:b/>
          <w:i/>
          <w:noProof/>
        </w:rPr>
        <w:t xml:space="preserve">Thank you for the opportunity to serve. </w:t>
      </w:r>
      <w:r>
        <w:rPr>
          <w:b/>
          <w:i/>
          <w:noProof/>
        </w:rPr>
        <w:drawing>
          <wp:inline distT="0" distB="0" distL="0" distR="0" wp14:anchorId="7232E97C" wp14:editId="26342F03">
            <wp:extent cx="495300"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m Headsh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805" cy="745208"/>
                    </a:xfrm>
                    <a:prstGeom prst="rect">
                      <a:avLst/>
                    </a:prstGeom>
                  </pic:spPr>
                </pic:pic>
              </a:graphicData>
            </a:graphic>
          </wp:inline>
        </w:drawing>
      </w:r>
    </w:p>
    <w:p w:rsidR="006C3DBE" w:rsidRDefault="00FD5FD7" w:rsidP="0048125C">
      <w:pPr>
        <w:spacing w:after="0"/>
        <w:jc w:val="center"/>
      </w:pPr>
      <w:r w:rsidRPr="004F70AA">
        <w:rPr>
          <w:b/>
          <w:i/>
          <w:noProof/>
        </w:rPr>
        <w:t>Sisterly, Kimberly E. Greene</w:t>
      </w:r>
    </w:p>
    <w:sectPr w:rsidR="006C3DB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B71" w:rsidRDefault="00FD5FD7">
      <w:pPr>
        <w:spacing w:after="0" w:line="240" w:lineRule="auto"/>
      </w:pPr>
      <w:r>
        <w:separator/>
      </w:r>
    </w:p>
  </w:endnote>
  <w:endnote w:type="continuationSeparator" w:id="0">
    <w:p w:rsidR="005F0B71" w:rsidRDefault="00FD5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7A" w:rsidRDefault="007979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281927"/>
      <w:docPartObj>
        <w:docPartGallery w:val="Page Numbers (Bottom of Page)"/>
        <w:docPartUnique/>
      </w:docPartObj>
    </w:sdtPr>
    <w:sdtEndPr>
      <w:rPr>
        <w:noProof/>
      </w:rPr>
    </w:sdtEndPr>
    <w:sdtContent>
      <w:p w:rsidR="00FD5CFC" w:rsidRDefault="00633436">
        <w:pPr>
          <w:pStyle w:val="Footer"/>
          <w:jc w:val="center"/>
        </w:pPr>
        <w:r>
          <w:fldChar w:fldCharType="begin"/>
        </w:r>
        <w:r>
          <w:instrText xml:space="preserve"> PAGE   \* MERGEFORMAT </w:instrText>
        </w:r>
        <w:r>
          <w:fldChar w:fldCharType="separate"/>
        </w:r>
        <w:r w:rsidR="00AA38B8">
          <w:rPr>
            <w:noProof/>
          </w:rPr>
          <w:t>4</w:t>
        </w:r>
        <w:r>
          <w:rPr>
            <w:noProof/>
          </w:rPr>
          <w:fldChar w:fldCharType="end"/>
        </w:r>
      </w:p>
    </w:sdtContent>
  </w:sdt>
  <w:p w:rsidR="00FD5CFC" w:rsidRDefault="007979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7A" w:rsidRDefault="007979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B71" w:rsidRDefault="00FD5FD7">
      <w:pPr>
        <w:spacing w:after="0" w:line="240" w:lineRule="auto"/>
      </w:pPr>
      <w:r>
        <w:separator/>
      </w:r>
    </w:p>
  </w:footnote>
  <w:footnote w:type="continuationSeparator" w:id="0">
    <w:p w:rsidR="005F0B71" w:rsidRDefault="00FD5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7A" w:rsidRDefault="007979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9672" o:spid="_x0000_s1026" type="#_x0000_t75" style="position:absolute;margin-left:0;margin-top:0;width:467.95pt;height:442.95pt;z-index:-251656192;mso-position-horizontal:center;mso-position-horizontal-relative:margin;mso-position-vertical:center;mso-position-vertical-relative:margin" o:allowincell="f">
          <v:imagedata r:id="rId1" o:title="Connection Capit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7A" w:rsidRDefault="007979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9673" o:spid="_x0000_s1027" type="#_x0000_t75" style="position:absolute;margin-left:0;margin-top:0;width:467.95pt;height:442.95pt;z-index:-251655168;mso-position-horizontal:center;mso-position-horizontal-relative:margin;mso-position-vertical:center;mso-position-vertical-relative:margin" o:allowincell="f">
          <v:imagedata r:id="rId1" o:title="Connection Capito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7A" w:rsidRDefault="007979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9671" o:spid="_x0000_s1025" type="#_x0000_t75" style="position:absolute;margin-left:0;margin-top:0;width:467.95pt;height:442.95pt;z-index:-251657216;mso-position-horizontal:center;mso-position-horizontal-relative:margin;mso-position-vertical:center;mso-position-vertical-relative:margin" o:allowincell="f">
          <v:imagedata r:id="rId1" o:title="Connection Capito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98B"/>
    <w:multiLevelType w:val="hybridMultilevel"/>
    <w:tmpl w:val="776A9E36"/>
    <w:lvl w:ilvl="0" w:tplc="E44E199C">
      <w:start w:val="1"/>
      <w:numFmt w:val="bullet"/>
      <w:lvlText w:val="•"/>
      <w:lvlJc w:val="left"/>
      <w:pPr>
        <w:tabs>
          <w:tab w:val="num" w:pos="720"/>
        </w:tabs>
        <w:ind w:left="720" w:hanging="360"/>
      </w:pPr>
      <w:rPr>
        <w:rFonts w:ascii="Times New Roman" w:hAnsi="Times New Roman" w:hint="default"/>
      </w:rPr>
    </w:lvl>
    <w:lvl w:ilvl="1" w:tplc="C9147DCA" w:tentative="1">
      <w:start w:val="1"/>
      <w:numFmt w:val="bullet"/>
      <w:lvlText w:val="•"/>
      <w:lvlJc w:val="left"/>
      <w:pPr>
        <w:tabs>
          <w:tab w:val="num" w:pos="1440"/>
        </w:tabs>
        <w:ind w:left="1440" w:hanging="360"/>
      </w:pPr>
      <w:rPr>
        <w:rFonts w:ascii="Times New Roman" w:hAnsi="Times New Roman" w:hint="default"/>
      </w:rPr>
    </w:lvl>
    <w:lvl w:ilvl="2" w:tplc="4EF0D044" w:tentative="1">
      <w:start w:val="1"/>
      <w:numFmt w:val="bullet"/>
      <w:lvlText w:val="•"/>
      <w:lvlJc w:val="left"/>
      <w:pPr>
        <w:tabs>
          <w:tab w:val="num" w:pos="2160"/>
        </w:tabs>
        <w:ind w:left="2160" w:hanging="360"/>
      </w:pPr>
      <w:rPr>
        <w:rFonts w:ascii="Times New Roman" w:hAnsi="Times New Roman" w:hint="default"/>
      </w:rPr>
    </w:lvl>
    <w:lvl w:ilvl="3" w:tplc="7AACB182" w:tentative="1">
      <w:start w:val="1"/>
      <w:numFmt w:val="bullet"/>
      <w:lvlText w:val="•"/>
      <w:lvlJc w:val="left"/>
      <w:pPr>
        <w:tabs>
          <w:tab w:val="num" w:pos="2880"/>
        </w:tabs>
        <w:ind w:left="2880" w:hanging="360"/>
      </w:pPr>
      <w:rPr>
        <w:rFonts w:ascii="Times New Roman" w:hAnsi="Times New Roman" w:hint="default"/>
      </w:rPr>
    </w:lvl>
    <w:lvl w:ilvl="4" w:tplc="63063380" w:tentative="1">
      <w:start w:val="1"/>
      <w:numFmt w:val="bullet"/>
      <w:lvlText w:val="•"/>
      <w:lvlJc w:val="left"/>
      <w:pPr>
        <w:tabs>
          <w:tab w:val="num" w:pos="3600"/>
        </w:tabs>
        <w:ind w:left="3600" w:hanging="360"/>
      </w:pPr>
      <w:rPr>
        <w:rFonts w:ascii="Times New Roman" w:hAnsi="Times New Roman" w:hint="default"/>
      </w:rPr>
    </w:lvl>
    <w:lvl w:ilvl="5" w:tplc="016CE818" w:tentative="1">
      <w:start w:val="1"/>
      <w:numFmt w:val="bullet"/>
      <w:lvlText w:val="•"/>
      <w:lvlJc w:val="left"/>
      <w:pPr>
        <w:tabs>
          <w:tab w:val="num" w:pos="4320"/>
        </w:tabs>
        <w:ind w:left="4320" w:hanging="360"/>
      </w:pPr>
      <w:rPr>
        <w:rFonts w:ascii="Times New Roman" w:hAnsi="Times New Roman" w:hint="default"/>
      </w:rPr>
    </w:lvl>
    <w:lvl w:ilvl="6" w:tplc="8E6093B4" w:tentative="1">
      <w:start w:val="1"/>
      <w:numFmt w:val="bullet"/>
      <w:lvlText w:val="•"/>
      <w:lvlJc w:val="left"/>
      <w:pPr>
        <w:tabs>
          <w:tab w:val="num" w:pos="5040"/>
        </w:tabs>
        <w:ind w:left="5040" w:hanging="360"/>
      </w:pPr>
      <w:rPr>
        <w:rFonts w:ascii="Times New Roman" w:hAnsi="Times New Roman" w:hint="default"/>
      </w:rPr>
    </w:lvl>
    <w:lvl w:ilvl="7" w:tplc="CEF2C9A0" w:tentative="1">
      <w:start w:val="1"/>
      <w:numFmt w:val="bullet"/>
      <w:lvlText w:val="•"/>
      <w:lvlJc w:val="left"/>
      <w:pPr>
        <w:tabs>
          <w:tab w:val="num" w:pos="5760"/>
        </w:tabs>
        <w:ind w:left="5760" w:hanging="360"/>
      </w:pPr>
      <w:rPr>
        <w:rFonts w:ascii="Times New Roman" w:hAnsi="Times New Roman" w:hint="default"/>
      </w:rPr>
    </w:lvl>
    <w:lvl w:ilvl="8" w:tplc="7EDEA952" w:tentative="1">
      <w:start w:val="1"/>
      <w:numFmt w:val="bullet"/>
      <w:lvlText w:val="•"/>
      <w:lvlJc w:val="left"/>
      <w:pPr>
        <w:tabs>
          <w:tab w:val="num" w:pos="6480"/>
        </w:tabs>
        <w:ind w:left="6480" w:hanging="360"/>
      </w:pPr>
      <w:rPr>
        <w:rFonts w:ascii="Times New Roman" w:hAnsi="Times New Roman" w:hint="default"/>
      </w:rPr>
    </w:lvl>
  </w:abstractNum>
  <w:abstractNum w:abstractNumId="1">
    <w:nsid w:val="57687475"/>
    <w:multiLevelType w:val="hybridMultilevel"/>
    <w:tmpl w:val="E424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9B7D24"/>
    <w:multiLevelType w:val="hybridMultilevel"/>
    <w:tmpl w:val="5492C542"/>
    <w:lvl w:ilvl="0" w:tplc="064CFEF2">
      <w:start w:val="1"/>
      <w:numFmt w:val="bullet"/>
      <w:lvlText w:val="•"/>
      <w:lvlJc w:val="left"/>
      <w:pPr>
        <w:tabs>
          <w:tab w:val="num" w:pos="720"/>
        </w:tabs>
        <w:ind w:left="720" w:hanging="360"/>
      </w:pPr>
      <w:rPr>
        <w:rFonts w:ascii="Times New Roman" w:hAnsi="Times New Roman" w:hint="default"/>
      </w:rPr>
    </w:lvl>
    <w:lvl w:ilvl="1" w:tplc="21C015CE" w:tentative="1">
      <w:start w:val="1"/>
      <w:numFmt w:val="bullet"/>
      <w:lvlText w:val="•"/>
      <w:lvlJc w:val="left"/>
      <w:pPr>
        <w:tabs>
          <w:tab w:val="num" w:pos="1440"/>
        </w:tabs>
        <w:ind w:left="1440" w:hanging="360"/>
      </w:pPr>
      <w:rPr>
        <w:rFonts w:ascii="Times New Roman" w:hAnsi="Times New Roman" w:hint="default"/>
      </w:rPr>
    </w:lvl>
    <w:lvl w:ilvl="2" w:tplc="C7361A08" w:tentative="1">
      <w:start w:val="1"/>
      <w:numFmt w:val="bullet"/>
      <w:lvlText w:val="•"/>
      <w:lvlJc w:val="left"/>
      <w:pPr>
        <w:tabs>
          <w:tab w:val="num" w:pos="2160"/>
        </w:tabs>
        <w:ind w:left="2160" w:hanging="360"/>
      </w:pPr>
      <w:rPr>
        <w:rFonts w:ascii="Times New Roman" w:hAnsi="Times New Roman" w:hint="default"/>
      </w:rPr>
    </w:lvl>
    <w:lvl w:ilvl="3" w:tplc="E6C243D2" w:tentative="1">
      <w:start w:val="1"/>
      <w:numFmt w:val="bullet"/>
      <w:lvlText w:val="•"/>
      <w:lvlJc w:val="left"/>
      <w:pPr>
        <w:tabs>
          <w:tab w:val="num" w:pos="2880"/>
        </w:tabs>
        <w:ind w:left="2880" w:hanging="360"/>
      </w:pPr>
      <w:rPr>
        <w:rFonts w:ascii="Times New Roman" w:hAnsi="Times New Roman" w:hint="default"/>
      </w:rPr>
    </w:lvl>
    <w:lvl w:ilvl="4" w:tplc="35FC5B70" w:tentative="1">
      <w:start w:val="1"/>
      <w:numFmt w:val="bullet"/>
      <w:lvlText w:val="•"/>
      <w:lvlJc w:val="left"/>
      <w:pPr>
        <w:tabs>
          <w:tab w:val="num" w:pos="3600"/>
        </w:tabs>
        <w:ind w:left="3600" w:hanging="360"/>
      </w:pPr>
      <w:rPr>
        <w:rFonts w:ascii="Times New Roman" w:hAnsi="Times New Roman" w:hint="default"/>
      </w:rPr>
    </w:lvl>
    <w:lvl w:ilvl="5" w:tplc="68A4ED18" w:tentative="1">
      <w:start w:val="1"/>
      <w:numFmt w:val="bullet"/>
      <w:lvlText w:val="•"/>
      <w:lvlJc w:val="left"/>
      <w:pPr>
        <w:tabs>
          <w:tab w:val="num" w:pos="4320"/>
        </w:tabs>
        <w:ind w:left="4320" w:hanging="360"/>
      </w:pPr>
      <w:rPr>
        <w:rFonts w:ascii="Times New Roman" w:hAnsi="Times New Roman" w:hint="default"/>
      </w:rPr>
    </w:lvl>
    <w:lvl w:ilvl="6" w:tplc="6AC2246C" w:tentative="1">
      <w:start w:val="1"/>
      <w:numFmt w:val="bullet"/>
      <w:lvlText w:val="•"/>
      <w:lvlJc w:val="left"/>
      <w:pPr>
        <w:tabs>
          <w:tab w:val="num" w:pos="5040"/>
        </w:tabs>
        <w:ind w:left="5040" w:hanging="360"/>
      </w:pPr>
      <w:rPr>
        <w:rFonts w:ascii="Times New Roman" w:hAnsi="Times New Roman" w:hint="default"/>
      </w:rPr>
    </w:lvl>
    <w:lvl w:ilvl="7" w:tplc="98D47CA0" w:tentative="1">
      <w:start w:val="1"/>
      <w:numFmt w:val="bullet"/>
      <w:lvlText w:val="•"/>
      <w:lvlJc w:val="left"/>
      <w:pPr>
        <w:tabs>
          <w:tab w:val="num" w:pos="5760"/>
        </w:tabs>
        <w:ind w:left="5760" w:hanging="360"/>
      </w:pPr>
      <w:rPr>
        <w:rFonts w:ascii="Times New Roman" w:hAnsi="Times New Roman" w:hint="default"/>
      </w:rPr>
    </w:lvl>
    <w:lvl w:ilvl="8" w:tplc="9064AEE4" w:tentative="1">
      <w:start w:val="1"/>
      <w:numFmt w:val="bullet"/>
      <w:lvlText w:val="•"/>
      <w:lvlJc w:val="left"/>
      <w:pPr>
        <w:tabs>
          <w:tab w:val="num" w:pos="6480"/>
        </w:tabs>
        <w:ind w:left="6480" w:hanging="360"/>
      </w:pPr>
      <w:rPr>
        <w:rFonts w:ascii="Times New Roman" w:hAnsi="Times New Roman" w:hint="default"/>
      </w:rPr>
    </w:lvl>
  </w:abstractNum>
  <w:abstractNum w:abstractNumId="3">
    <w:nsid w:val="75AF12D4"/>
    <w:multiLevelType w:val="hybridMultilevel"/>
    <w:tmpl w:val="EDA460DA"/>
    <w:lvl w:ilvl="0" w:tplc="DFF69ABE">
      <w:start w:val="1"/>
      <w:numFmt w:val="bullet"/>
      <w:lvlText w:val="•"/>
      <w:lvlJc w:val="left"/>
      <w:pPr>
        <w:tabs>
          <w:tab w:val="num" w:pos="720"/>
        </w:tabs>
        <w:ind w:left="720" w:hanging="360"/>
      </w:pPr>
      <w:rPr>
        <w:rFonts w:ascii="Times New Roman" w:hAnsi="Times New Roman" w:hint="default"/>
      </w:rPr>
    </w:lvl>
    <w:lvl w:ilvl="1" w:tplc="CF962612" w:tentative="1">
      <w:start w:val="1"/>
      <w:numFmt w:val="bullet"/>
      <w:lvlText w:val="•"/>
      <w:lvlJc w:val="left"/>
      <w:pPr>
        <w:tabs>
          <w:tab w:val="num" w:pos="1440"/>
        </w:tabs>
        <w:ind w:left="1440" w:hanging="360"/>
      </w:pPr>
      <w:rPr>
        <w:rFonts w:ascii="Times New Roman" w:hAnsi="Times New Roman" w:hint="default"/>
      </w:rPr>
    </w:lvl>
    <w:lvl w:ilvl="2" w:tplc="E672597E" w:tentative="1">
      <w:start w:val="1"/>
      <w:numFmt w:val="bullet"/>
      <w:lvlText w:val="•"/>
      <w:lvlJc w:val="left"/>
      <w:pPr>
        <w:tabs>
          <w:tab w:val="num" w:pos="2160"/>
        </w:tabs>
        <w:ind w:left="2160" w:hanging="360"/>
      </w:pPr>
      <w:rPr>
        <w:rFonts w:ascii="Times New Roman" w:hAnsi="Times New Roman" w:hint="default"/>
      </w:rPr>
    </w:lvl>
    <w:lvl w:ilvl="3" w:tplc="C2AE388E" w:tentative="1">
      <w:start w:val="1"/>
      <w:numFmt w:val="bullet"/>
      <w:lvlText w:val="•"/>
      <w:lvlJc w:val="left"/>
      <w:pPr>
        <w:tabs>
          <w:tab w:val="num" w:pos="2880"/>
        </w:tabs>
        <w:ind w:left="2880" w:hanging="360"/>
      </w:pPr>
      <w:rPr>
        <w:rFonts w:ascii="Times New Roman" w:hAnsi="Times New Roman" w:hint="default"/>
      </w:rPr>
    </w:lvl>
    <w:lvl w:ilvl="4" w:tplc="18582F76" w:tentative="1">
      <w:start w:val="1"/>
      <w:numFmt w:val="bullet"/>
      <w:lvlText w:val="•"/>
      <w:lvlJc w:val="left"/>
      <w:pPr>
        <w:tabs>
          <w:tab w:val="num" w:pos="3600"/>
        </w:tabs>
        <w:ind w:left="3600" w:hanging="360"/>
      </w:pPr>
      <w:rPr>
        <w:rFonts w:ascii="Times New Roman" w:hAnsi="Times New Roman" w:hint="default"/>
      </w:rPr>
    </w:lvl>
    <w:lvl w:ilvl="5" w:tplc="0D6A19B6" w:tentative="1">
      <w:start w:val="1"/>
      <w:numFmt w:val="bullet"/>
      <w:lvlText w:val="•"/>
      <w:lvlJc w:val="left"/>
      <w:pPr>
        <w:tabs>
          <w:tab w:val="num" w:pos="4320"/>
        </w:tabs>
        <w:ind w:left="4320" w:hanging="360"/>
      </w:pPr>
      <w:rPr>
        <w:rFonts w:ascii="Times New Roman" w:hAnsi="Times New Roman" w:hint="default"/>
      </w:rPr>
    </w:lvl>
    <w:lvl w:ilvl="6" w:tplc="9B7A0A82" w:tentative="1">
      <w:start w:val="1"/>
      <w:numFmt w:val="bullet"/>
      <w:lvlText w:val="•"/>
      <w:lvlJc w:val="left"/>
      <w:pPr>
        <w:tabs>
          <w:tab w:val="num" w:pos="5040"/>
        </w:tabs>
        <w:ind w:left="5040" w:hanging="360"/>
      </w:pPr>
      <w:rPr>
        <w:rFonts w:ascii="Times New Roman" w:hAnsi="Times New Roman" w:hint="default"/>
      </w:rPr>
    </w:lvl>
    <w:lvl w:ilvl="7" w:tplc="8D6274F6" w:tentative="1">
      <w:start w:val="1"/>
      <w:numFmt w:val="bullet"/>
      <w:lvlText w:val="•"/>
      <w:lvlJc w:val="left"/>
      <w:pPr>
        <w:tabs>
          <w:tab w:val="num" w:pos="5760"/>
        </w:tabs>
        <w:ind w:left="5760" w:hanging="360"/>
      </w:pPr>
      <w:rPr>
        <w:rFonts w:ascii="Times New Roman" w:hAnsi="Times New Roman" w:hint="default"/>
      </w:rPr>
    </w:lvl>
    <w:lvl w:ilvl="8" w:tplc="9B4AD7A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C7"/>
    <w:rsid w:val="0002524C"/>
    <w:rsid w:val="00027FA6"/>
    <w:rsid w:val="000A5829"/>
    <w:rsid w:val="000F5B66"/>
    <w:rsid w:val="000F7935"/>
    <w:rsid w:val="00147622"/>
    <w:rsid w:val="00284CE6"/>
    <w:rsid w:val="003631B2"/>
    <w:rsid w:val="0048125C"/>
    <w:rsid w:val="004B1B00"/>
    <w:rsid w:val="00510FCC"/>
    <w:rsid w:val="00541B23"/>
    <w:rsid w:val="005F0B71"/>
    <w:rsid w:val="00633436"/>
    <w:rsid w:val="00634423"/>
    <w:rsid w:val="00643D62"/>
    <w:rsid w:val="00645952"/>
    <w:rsid w:val="006535AD"/>
    <w:rsid w:val="006C3DBE"/>
    <w:rsid w:val="007B7D87"/>
    <w:rsid w:val="007C0F94"/>
    <w:rsid w:val="00832DE2"/>
    <w:rsid w:val="00840921"/>
    <w:rsid w:val="008723C7"/>
    <w:rsid w:val="00906C37"/>
    <w:rsid w:val="00974C2A"/>
    <w:rsid w:val="00AA38B8"/>
    <w:rsid w:val="00B827BD"/>
    <w:rsid w:val="00BF55C9"/>
    <w:rsid w:val="00D22F14"/>
    <w:rsid w:val="00D4777D"/>
    <w:rsid w:val="00DD2399"/>
    <w:rsid w:val="00DD6A95"/>
    <w:rsid w:val="00DF2E29"/>
    <w:rsid w:val="00ED1837"/>
    <w:rsid w:val="00F42651"/>
    <w:rsid w:val="00F81016"/>
    <w:rsid w:val="00FC7AF6"/>
    <w:rsid w:val="00FD5FD7"/>
    <w:rsid w:val="00FF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23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23C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723C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72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C7"/>
  </w:style>
  <w:style w:type="paragraph" w:styleId="Footer">
    <w:name w:val="footer"/>
    <w:basedOn w:val="Normal"/>
    <w:link w:val="FooterChar"/>
    <w:uiPriority w:val="99"/>
    <w:unhideWhenUsed/>
    <w:rsid w:val="00872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C7"/>
  </w:style>
  <w:style w:type="paragraph" w:styleId="BalloonText">
    <w:name w:val="Balloon Text"/>
    <w:basedOn w:val="Normal"/>
    <w:link w:val="BalloonTextChar"/>
    <w:uiPriority w:val="99"/>
    <w:semiHidden/>
    <w:unhideWhenUsed/>
    <w:rsid w:val="0087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3C7"/>
    <w:rPr>
      <w:rFonts w:ascii="Tahoma" w:hAnsi="Tahoma" w:cs="Tahoma"/>
      <w:sz w:val="16"/>
      <w:szCs w:val="16"/>
    </w:rPr>
  </w:style>
  <w:style w:type="paragraph" w:styleId="ListParagraph">
    <w:name w:val="List Paragraph"/>
    <w:basedOn w:val="Normal"/>
    <w:uiPriority w:val="34"/>
    <w:qFormat/>
    <w:rsid w:val="008409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23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23C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723C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72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C7"/>
  </w:style>
  <w:style w:type="paragraph" w:styleId="Footer">
    <w:name w:val="footer"/>
    <w:basedOn w:val="Normal"/>
    <w:link w:val="FooterChar"/>
    <w:uiPriority w:val="99"/>
    <w:unhideWhenUsed/>
    <w:rsid w:val="00872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C7"/>
  </w:style>
  <w:style w:type="paragraph" w:styleId="BalloonText">
    <w:name w:val="Balloon Text"/>
    <w:basedOn w:val="Normal"/>
    <w:link w:val="BalloonTextChar"/>
    <w:uiPriority w:val="99"/>
    <w:semiHidden/>
    <w:unhideWhenUsed/>
    <w:rsid w:val="0087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3C7"/>
    <w:rPr>
      <w:rFonts w:ascii="Tahoma" w:hAnsi="Tahoma" w:cs="Tahoma"/>
      <w:sz w:val="16"/>
      <w:szCs w:val="16"/>
    </w:rPr>
  </w:style>
  <w:style w:type="paragraph" w:styleId="ListParagraph">
    <w:name w:val="List Paragraph"/>
    <w:basedOn w:val="Normal"/>
    <w:uiPriority w:val="34"/>
    <w:qFormat/>
    <w:rsid w:val="00840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4</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kimgreene</dc:creator>
  <cp:lastModifiedBy>kimgreene</cp:lastModifiedBy>
  <cp:revision>21</cp:revision>
  <cp:lastPrinted>2017-07-30T18:53:00Z</cp:lastPrinted>
  <dcterms:created xsi:type="dcterms:W3CDTF">2017-07-30T13:54:00Z</dcterms:created>
  <dcterms:modified xsi:type="dcterms:W3CDTF">2017-07-30T19:05:00Z</dcterms:modified>
</cp:coreProperties>
</file>